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E0" w:rsidRPr="00C65632" w:rsidRDefault="009723FE" w:rsidP="00837AE0">
      <w:pPr>
        <w:pStyle w:val="Titel"/>
        <w:rPr>
          <w:rStyle w:val="Titelvanboek"/>
          <w:color w:val="auto"/>
        </w:rPr>
      </w:pPr>
      <w:r>
        <w:rPr>
          <w:rStyle w:val="Titelvanboek"/>
          <w:color w:val="auto"/>
        </w:rPr>
        <w:t>Administratief b</w:t>
      </w:r>
      <w:r w:rsidR="005A35C3">
        <w:rPr>
          <w:rStyle w:val="Titelvanboek"/>
          <w:color w:val="auto"/>
        </w:rPr>
        <w:t>eroep</w:t>
      </w:r>
      <w:r w:rsidR="00837AE0" w:rsidRPr="00C65632">
        <w:rPr>
          <w:rStyle w:val="Titelvanboek"/>
          <w:color w:val="auto"/>
        </w:rPr>
        <w:t xml:space="preserve"> </w:t>
      </w:r>
    </w:p>
    <w:p w:rsidR="00837AE0" w:rsidRDefault="00837AE0" w:rsidP="00F06788">
      <w:pPr>
        <w:pStyle w:val="Geenafstand"/>
        <w:rPr>
          <w:rFonts w:cstheme="minorHAnsi"/>
        </w:rPr>
      </w:pPr>
    </w:p>
    <w:p w:rsidR="0001050B" w:rsidRPr="0001050B" w:rsidRDefault="0001050B" w:rsidP="0001050B">
      <w:pPr>
        <w:tabs>
          <w:tab w:val="left" w:pos="0"/>
          <w:tab w:val="left" w:pos="284"/>
          <w:tab w:val="left" w:pos="851"/>
          <w:tab w:val="left" w:pos="3402"/>
          <w:tab w:val="left" w:pos="6521"/>
        </w:tabs>
        <w:spacing w:after="0" w:line="280" w:lineRule="exact"/>
        <w:ind w:left="-1134"/>
        <w:rPr>
          <w:rFonts w:ascii="Open Sans" w:hAnsi="Open Sans" w:cs="Times New Roman"/>
          <w:sz w:val="20"/>
          <w:szCs w:val="20"/>
        </w:rPr>
      </w:pPr>
    </w:p>
    <w:p w:rsidR="0001050B" w:rsidRPr="0001050B" w:rsidRDefault="0001050B" w:rsidP="0001050B">
      <w:pPr>
        <w:tabs>
          <w:tab w:val="left" w:pos="0"/>
          <w:tab w:val="left" w:pos="284"/>
          <w:tab w:val="left" w:pos="851"/>
          <w:tab w:val="left" w:pos="3402"/>
          <w:tab w:val="left" w:pos="6521"/>
        </w:tabs>
        <w:spacing w:after="0" w:line="280" w:lineRule="exact"/>
        <w:ind w:left="708" w:hanging="708"/>
        <w:rPr>
          <w:rFonts w:asciiTheme="majorHAnsi" w:hAnsiTheme="majorHAnsi" w:cs="Times New Roman"/>
        </w:rPr>
      </w:pPr>
      <w:r w:rsidRPr="0001050B">
        <w:rPr>
          <w:rFonts w:asciiTheme="majorHAnsi" w:hAnsiTheme="majorHAnsi" w:cs="Times New Roman"/>
          <w:color w:val="404040" w:themeColor="text1" w:themeTint="BF"/>
        </w:rPr>
        <w:t>Van:</w:t>
      </w:r>
      <w:r w:rsidRPr="0001050B">
        <w:rPr>
          <w:rFonts w:asciiTheme="majorHAnsi" w:hAnsiTheme="majorHAnsi" w:cs="Times New Roman"/>
        </w:rPr>
        <w:t xml:space="preserve"> </w:t>
      </w:r>
      <w:r w:rsidRPr="0001050B">
        <w:rPr>
          <w:rFonts w:asciiTheme="majorHAnsi" w:hAnsiTheme="majorHAnsi" w:cs="Times New Roman"/>
        </w:rPr>
        <w:tab/>
      </w:r>
      <w:r w:rsidRPr="0001050B">
        <w:rPr>
          <w:rFonts w:asciiTheme="majorHAnsi" w:hAnsiTheme="majorHAnsi" w:cs="Times New Roman"/>
          <w:i/>
          <w:highlight w:val="yellow"/>
        </w:rPr>
        <w:t>&lt;Naam van de student&gt;</w:t>
      </w:r>
      <w:r w:rsidRPr="0001050B">
        <w:rPr>
          <w:rFonts w:asciiTheme="majorHAnsi" w:hAnsiTheme="majorHAnsi" w:cs="Times New Roman"/>
          <w:i/>
        </w:rPr>
        <w:br/>
        <w:t xml:space="preserve"> </w:t>
      </w:r>
      <w:r w:rsidRPr="0001050B">
        <w:rPr>
          <w:rFonts w:asciiTheme="majorHAnsi" w:hAnsiTheme="majorHAnsi" w:cs="Times New Roman"/>
          <w:i/>
          <w:highlight w:val="yellow"/>
        </w:rPr>
        <w:t>&lt;eigen adresgegevens&gt;</w:t>
      </w:r>
      <w:r w:rsidRPr="0001050B">
        <w:rPr>
          <w:rFonts w:asciiTheme="majorHAnsi" w:hAnsiTheme="majorHAnsi" w:cs="Times New Roman"/>
        </w:rPr>
        <w:t xml:space="preserve"> </w:t>
      </w:r>
    </w:p>
    <w:p w:rsidR="0001050B" w:rsidRPr="0001050B" w:rsidRDefault="0001050B" w:rsidP="0001050B">
      <w:pPr>
        <w:tabs>
          <w:tab w:val="left" w:pos="0"/>
          <w:tab w:val="left" w:pos="284"/>
          <w:tab w:val="left" w:pos="851"/>
          <w:tab w:val="left" w:pos="3402"/>
          <w:tab w:val="left" w:pos="6521"/>
        </w:tabs>
        <w:spacing w:after="0" w:line="280" w:lineRule="exact"/>
        <w:rPr>
          <w:rFonts w:asciiTheme="majorHAnsi" w:hAnsiTheme="majorHAnsi" w:cs="Times New Roman"/>
          <w:color w:val="595959" w:themeColor="text1" w:themeTint="A6"/>
        </w:rPr>
      </w:pPr>
      <w:r w:rsidRPr="0001050B">
        <w:rPr>
          <w:rFonts w:asciiTheme="majorHAnsi" w:hAnsiTheme="majorHAnsi" w:cs="Times New Roman"/>
          <w:color w:val="595959" w:themeColor="text1" w:themeTint="A6"/>
        </w:rPr>
        <w:br/>
      </w:r>
    </w:p>
    <w:p w:rsidR="0001050B" w:rsidRPr="0001050B" w:rsidRDefault="0001050B" w:rsidP="0001050B">
      <w:pPr>
        <w:tabs>
          <w:tab w:val="left" w:pos="0"/>
          <w:tab w:val="left" w:pos="284"/>
          <w:tab w:val="left" w:pos="851"/>
          <w:tab w:val="left" w:pos="3402"/>
          <w:tab w:val="left" w:pos="6521"/>
        </w:tabs>
        <w:spacing w:after="0" w:line="280" w:lineRule="exact"/>
        <w:ind w:left="-1134"/>
        <w:rPr>
          <w:rFonts w:asciiTheme="majorHAnsi" w:hAnsiTheme="majorHAnsi" w:cs="Times New Roman"/>
          <w:i/>
        </w:rPr>
      </w:pPr>
      <w:r w:rsidRPr="0001050B">
        <w:rPr>
          <w:rFonts w:asciiTheme="majorHAnsi" w:hAnsiTheme="majorHAnsi" w:cs="Times New Roman"/>
          <w:color w:val="595959" w:themeColor="text1" w:themeTint="A6"/>
        </w:rPr>
        <w:t xml:space="preserve">                       Aan:</w:t>
      </w:r>
      <w:r w:rsidRPr="0001050B">
        <w:rPr>
          <w:rFonts w:asciiTheme="majorHAnsi" w:hAnsiTheme="majorHAnsi" w:cs="Times New Roman"/>
          <w:color w:val="595959" w:themeColor="text1" w:themeTint="A6"/>
        </w:rPr>
        <w:tab/>
      </w:r>
      <w:r w:rsidRPr="0001050B">
        <w:rPr>
          <w:rFonts w:asciiTheme="majorHAnsi" w:hAnsiTheme="majorHAnsi" w:cs="Times New Roman"/>
        </w:rPr>
        <w:t xml:space="preserve">T.a.v. Het College van Beroep voor de Examens. </w:t>
      </w:r>
      <w:r w:rsidRPr="0001050B">
        <w:rPr>
          <w:rFonts w:asciiTheme="majorHAnsi" w:hAnsiTheme="majorHAnsi" w:cs="Times New Roman"/>
        </w:rPr>
        <w:br/>
        <w:t xml:space="preserve">                 </w:t>
      </w:r>
      <w:r w:rsidRPr="0001050B">
        <w:rPr>
          <w:rFonts w:asciiTheme="majorHAnsi" w:hAnsiTheme="majorHAnsi" w:cs="Times New Roman"/>
        </w:rPr>
        <w:tab/>
      </w:r>
      <w:r w:rsidRPr="0001050B">
        <w:rPr>
          <w:rFonts w:asciiTheme="majorHAnsi" w:hAnsiTheme="majorHAnsi" w:cs="Times New Roman"/>
        </w:rPr>
        <w:tab/>
      </w:r>
      <w:r w:rsidRPr="0001050B">
        <w:rPr>
          <w:rFonts w:asciiTheme="majorHAnsi" w:hAnsiTheme="majorHAnsi" w:cs="Times New Roman"/>
        </w:rPr>
        <w:tab/>
      </w:r>
      <w:r w:rsidRPr="0001050B">
        <w:rPr>
          <w:rFonts w:asciiTheme="majorHAnsi" w:hAnsiTheme="majorHAnsi" w:cs="Times New Roman"/>
          <w:i/>
        </w:rPr>
        <w:t xml:space="preserve"> </w:t>
      </w:r>
      <w:r w:rsidRPr="0001050B">
        <w:rPr>
          <w:rFonts w:asciiTheme="majorHAnsi" w:hAnsiTheme="majorHAnsi" w:cs="Times New Roman"/>
          <w:i/>
          <w:highlight w:val="yellow"/>
        </w:rPr>
        <w:t>&lt; adresgegevens&gt;</w:t>
      </w:r>
    </w:p>
    <w:p w:rsidR="0001050B" w:rsidRPr="0001050B" w:rsidRDefault="0001050B" w:rsidP="0001050B">
      <w:pPr>
        <w:tabs>
          <w:tab w:val="left" w:pos="0"/>
          <w:tab w:val="left" w:pos="284"/>
          <w:tab w:val="left" w:pos="851"/>
          <w:tab w:val="left" w:pos="3402"/>
          <w:tab w:val="left" w:pos="6521"/>
        </w:tabs>
        <w:spacing w:after="0" w:line="280" w:lineRule="exact"/>
        <w:rPr>
          <w:rFonts w:asciiTheme="majorHAnsi" w:hAnsiTheme="majorHAnsi" w:cs="Times New Roman"/>
        </w:rPr>
      </w:pPr>
    </w:p>
    <w:p w:rsidR="0001050B" w:rsidRPr="0001050B" w:rsidRDefault="0001050B" w:rsidP="0001050B">
      <w:pPr>
        <w:tabs>
          <w:tab w:val="left" w:pos="0"/>
          <w:tab w:val="left" w:pos="284"/>
          <w:tab w:val="left" w:pos="851"/>
          <w:tab w:val="left" w:pos="3402"/>
          <w:tab w:val="left" w:pos="6521"/>
        </w:tabs>
        <w:spacing w:after="0" w:line="280" w:lineRule="exact"/>
        <w:rPr>
          <w:rFonts w:asciiTheme="majorHAnsi" w:hAnsiTheme="majorHAnsi" w:cs="Times New Roman"/>
        </w:rPr>
      </w:pPr>
    </w:p>
    <w:p w:rsidR="0001050B" w:rsidRPr="0001050B" w:rsidRDefault="0001050B" w:rsidP="0001050B">
      <w:pPr>
        <w:tabs>
          <w:tab w:val="left" w:pos="0"/>
          <w:tab w:val="left" w:pos="284"/>
          <w:tab w:val="left" w:pos="851"/>
          <w:tab w:val="left" w:pos="3402"/>
          <w:tab w:val="left" w:pos="6521"/>
        </w:tabs>
        <w:spacing w:after="0" w:line="280" w:lineRule="exact"/>
        <w:ind w:left="-1134"/>
        <w:rPr>
          <w:rFonts w:asciiTheme="majorHAnsi" w:hAnsiTheme="majorHAnsi" w:cs="Times New Roman"/>
        </w:rPr>
      </w:pPr>
      <w:r w:rsidRPr="0001050B">
        <w:rPr>
          <w:rFonts w:asciiTheme="majorHAnsi" w:hAnsiTheme="majorHAnsi" w:cs="Times New Roman"/>
          <w:color w:val="595959" w:themeColor="text1" w:themeTint="A6"/>
        </w:rPr>
        <w:t>Betreft:</w:t>
      </w:r>
      <w:r w:rsidRPr="0001050B">
        <w:rPr>
          <w:rFonts w:asciiTheme="majorHAnsi" w:hAnsiTheme="majorHAnsi" w:cs="Times New Roman"/>
          <w:color w:val="595959" w:themeColor="text1" w:themeTint="A6"/>
        </w:rPr>
        <w:tab/>
      </w:r>
      <w:r w:rsidRPr="0001050B">
        <w:rPr>
          <w:rFonts w:asciiTheme="majorHAnsi" w:hAnsiTheme="majorHAnsi" w:cs="Times New Roman"/>
          <w:b/>
        </w:rPr>
        <w:t>Administratief</w:t>
      </w:r>
      <w:r w:rsidRPr="0001050B">
        <w:rPr>
          <w:rFonts w:asciiTheme="majorHAnsi" w:hAnsiTheme="majorHAnsi" w:cs="Times New Roman"/>
          <w:color w:val="595959" w:themeColor="text1" w:themeTint="A6"/>
        </w:rPr>
        <w:t xml:space="preserve"> </w:t>
      </w:r>
      <w:r w:rsidRPr="0001050B">
        <w:rPr>
          <w:rFonts w:asciiTheme="majorHAnsi" w:hAnsiTheme="majorHAnsi" w:cs="Times New Roman"/>
          <w:b/>
        </w:rPr>
        <w:t>b</w:t>
      </w:r>
      <w:r>
        <w:rPr>
          <w:rFonts w:asciiTheme="majorHAnsi" w:hAnsiTheme="majorHAnsi" w:cs="Times New Roman"/>
          <w:b/>
        </w:rPr>
        <w:t xml:space="preserve">eroep tegen </w:t>
      </w:r>
      <w:r w:rsidRPr="0001050B">
        <w:rPr>
          <w:rFonts w:asciiTheme="majorHAnsi" w:hAnsiTheme="majorHAnsi" w:cs="Times New Roman"/>
          <w:b/>
          <w:highlight w:val="yellow"/>
        </w:rPr>
        <w:t>&lt;…….&gt;</w:t>
      </w:r>
      <w:r w:rsidRPr="0001050B">
        <w:rPr>
          <w:rFonts w:asciiTheme="majorHAnsi" w:hAnsiTheme="majorHAnsi" w:cs="Times New Roman"/>
          <w:b/>
        </w:rPr>
        <w:t>.</w:t>
      </w:r>
    </w:p>
    <w:p w:rsidR="0001050B" w:rsidRPr="0001050B" w:rsidRDefault="0001050B" w:rsidP="0001050B">
      <w:pPr>
        <w:tabs>
          <w:tab w:val="left" w:pos="0"/>
          <w:tab w:val="left" w:pos="284"/>
          <w:tab w:val="left" w:pos="851"/>
          <w:tab w:val="left" w:pos="3402"/>
          <w:tab w:val="left" w:pos="6521"/>
        </w:tabs>
        <w:spacing w:after="0" w:line="280" w:lineRule="exact"/>
        <w:rPr>
          <w:rFonts w:asciiTheme="majorHAnsi" w:hAnsiTheme="majorHAnsi" w:cs="Times New Roman"/>
        </w:rPr>
      </w:pPr>
    </w:p>
    <w:p w:rsidR="0001050B" w:rsidRPr="0001050B" w:rsidRDefault="0001050B" w:rsidP="0001050B">
      <w:pPr>
        <w:tabs>
          <w:tab w:val="left" w:pos="0"/>
          <w:tab w:val="left" w:pos="284"/>
          <w:tab w:val="left" w:pos="851"/>
          <w:tab w:val="left" w:pos="3402"/>
          <w:tab w:val="left" w:pos="6521"/>
        </w:tabs>
        <w:spacing w:after="0" w:line="280" w:lineRule="exact"/>
        <w:jc w:val="right"/>
        <w:rPr>
          <w:rFonts w:asciiTheme="majorHAnsi" w:hAnsiTheme="majorHAnsi" w:cs="Times New Roman"/>
          <w:i/>
        </w:rPr>
      </w:pPr>
      <w:r w:rsidRPr="0001050B">
        <w:rPr>
          <w:rFonts w:asciiTheme="majorHAnsi" w:hAnsiTheme="majorHAnsi" w:cs="Times New Roman"/>
          <w:i/>
          <w:highlight w:val="yellow"/>
        </w:rPr>
        <w:t>&lt;Plaats, datum&gt;</w:t>
      </w:r>
    </w:p>
    <w:p w:rsidR="0001050B" w:rsidRPr="0001050B" w:rsidRDefault="0001050B" w:rsidP="0001050B">
      <w:pPr>
        <w:tabs>
          <w:tab w:val="left" w:pos="0"/>
          <w:tab w:val="left" w:pos="284"/>
          <w:tab w:val="left" w:pos="851"/>
          <w:tab w:val="left" w:pos="3402"/>
          <w:tab w:val="left" w:pos="6521"/>
        </w:tabs>
        <w:spacing w:after="0" w:line="280" w:lineRule="exact"/>
        <w:rPr>
          <w:rFonts w:asciiTheme="majorHAnsi" w:hAnsiTheme="majorHAnsi" w:cs="Times New Roman"/>
        </w:rPr>
      </w:pPr>
    </w:p>
    <w:p w:rsidR="0001050B" w:rsidRPr="0001050B" w:rsidRDefault="0001050B" w:rsidP="0001050B">
      <w:pPr>
        <w:tabs>
          <w:tab w:val="left" w:pos="0"/>
          <w:tab w:val="left" w:pos="284"/>
          <w:tab w:val="left" w:pos="851"/>
          <w:tab w:val="left" w:pos="3402"/>
          <w:tab w:val="left" w:pos="6521"/>
        </w:tabs>
        <w:spacing w:after="0" w:line="280" w:lineRule="exact"/>
        <w:jc w:val="both"/>
        <w:rPr>
          <w:rFonts w:asciiTheme="majorHAnsi" w:hAnsiTheme="majorHAnsi" w:cs="Times New Roman"/>
        </w:rPr>
      </w:pPr>
      <w:r w:rsidRPr="0001050B">
        <w:rPr>
          <w:rFonts w:asciiTheme="majorHAnsi" w:hAnsiTheme="majorHAnsi" w:cs="Times New Roman"/>
        </w:rPr>
        <w:t>Geacht College,</w:t>
      </w:r>
    </w:p>
    <w:p w:rsidR="00F06788" w:rsidRPr="0034793B" w:rsidRDefault="00F06788" w:rsidP="00F06788">
      <w:pPr>
        <w:pStyle w:val="Geenafstand"/>
        <w:rPr>
          <w:rFonts w:asciiTheme="majorHAnsi" w:hAnsiTheme="majorHAnsi" w:cstheme="minorHAnsi"/>
        </w:rPr>
      </w:pPr>
    </w:p>
    <w:p w:rsidR="00F06788" w:rsidRDefault="00E01454" w:rsidP="00F06788">
      <w:pPr>
        <w:pStyle w:val="Geenafstand"/>
        <w:rPr>
          <w:rFonts w:asciiTheme="majorHAnsi" w:hAnsiTheme="majorHAnsi" w:cstheme="minorHAnsi"/>
        </w:rPr>
      </w:pPr>
      <w:r w:rsidRPr="0034793B">
        <w:rPr>
          <w:rFonts w:asciiTheme="majorHAnsi" w:hAnsiTheme="majorHAnsi" w:cstheme="minorHAnsi"/>
        </w:rPr>
        <w:t>Hierbij teken ik admin</w:t>
      </w:r>
      <w:r w:rsidR="005338A0">
        <w:rPr>
          <w:rFonts w:asciiTheme="majorHAnsi" w:hAnsiTheme="majorHAnsi" w:cstheme="minorHAnsi"/>
        </w:rPr>
        <w:t>istratief beroep aan</w:t>
      </w:r>
      <w:r w:rsidR="00D53C78" w:rsidRPr="00D53C78">
        <w:rPr>
          <w:rFonts w:asciiTheme="majorHAnsi" w:hAnsiTheme="majorHAnsi" w:cs="Times New Roman"/>
        </w:rPr>
        <w:t xml:space="preserve"> </w:t>
      </w:r>
      <w:r w:rsidR="00D53C78" w:rsidRPr="00526A25">
        <w:rPr>
          <w:rFonts w:asciiTheme="majorHAnsi" w:hAnsiTheme="majorHAnsi" w:cs="Times New Roman"/>
        </w:rPr>
        <w:t>bij het College van Beroep voor de Examens</w:t>
      </w:r>
      <w:r w:rsidR="005338A0">
        <w:rPr>
          <w:rFonts w:asciiTheme="majorHAnsi" w:hAnsiTheme="majorHAnsi" w:cstheme="minorHAnsi"/>
        </w:rPr>
        <w:t xml:space="preserve"> tegen het &lt;</w:t>
      </w:r>
      <w:r w:rsidR="00F61875" w:rsidRPr="00CF6D42">
        <w:rPr>
          <w:rFonts w:asciiTheme="majorHAnsi" w:hAnsiTheme="majorHAnsi" w:cstheme="minorHAnsi"/>
          <w:i/>
          <w:highlight w:val="yellow"/>
        </w:rPr>
        <w:t>type beslissing</w:t>
      </w:r>
      <w:r w:rsidR="005338A0">
        <w:rPr>
          <w:rFonts w:asciiTheme="majorHAnsi" w:hAnsiTheme="majorHAnsi" w:cstheme="minorHAnsi"/>
        </w:rPr>
        <w:t xml:space="preserve">&gt; </w:t>
      </w:r>
      <w:r w:rsidRPr="0034793B">
        <w:rPr>
          <w:rFonts w:asciiTheme="majorHAnsi" w:hAnsiTheme="majorHAnsi" w:cstheme="minorHAnsi"/>
        </w:rPr>
        <w:t xml:space="preserve">vastgesteld door </w:t>
      </w:r>
      <w:r w:rsidR="005338A0">
        <w:rPr>
          <w:rFonts w:asciiTheme="majorHAnsi" w:hAnsiTheme="majorHAnsi" w:cstheme="minorHAnsi"/>
        </w:rPr>
        <w:t>&lt;</w:t>
      </w:r>
      <w:r w:rsidR="000A1264" w:rsidRPr="00CF6D42">
        <w:rPr>
          <w:rFonts w:asciiTheme="majorHAnsi" w:hAnsiTheme="majorHAnsi" w:cstheme="minorHAnsi"/>
          <w:i/>
          <w:highlight w:val="yellow"/>
        </w:rPr>
        <w:t>make</w:t>
      </w:r>
      <w:r w:rsidR="00F61875" w:rsidRPr="00CF6D42">
        <w:rPr>
          <w:rFonts w:asciiTheme="majorHAnsi" w:hAnsiTheme="majorHAnsi" w:cstheme="minorHAnsi"/>
          <w:i/>
          <w:highlight w:val="yellow"/>
        </w:rPr>
        <w:t>r beslissing</w:t>
      </w:r>
      <w:r w:rsidR="005338A0" w:rsidRPr="00CF6D42">
        <w:rPr>
          <w:rFonts w:asciiTheme="majorHAnsi" w:hAnsiTheme="majorHAnsi" w:cstheme="minorHAnsi"/>
          <w:i/>
          <w:highlight w:val="yellow"/>
        </w:rPr>
        <w:t>&gt;</w:t>
      </w:r>
      <w:r w:rsidR="00D53C78">
        <w:rPr>
          <w:rFonts w:asciiTheme="majorHAnsi" w:hAnsiTheme="majorHAnsi" w:cstheme="minorHAnsi"/>
        </w:rPr>
        <w:t xml:space="preserve"> op</w:t>
      </w:r>
      <w:r w:rsidR="005338A0">
        <w:rPr>
          <w:rFonts w:asciiTheme="majorHAnsi" w:hAnsiTheme="majorHAnsi" w:cstheme="minorHAnsi"/>
        </w:rPr>
        <w:t xml:space="preserve"> &lt;</w:t>
      </w:r>
      <w:r w:rsidR="00F61875" w:rsidRPr="00CF6D42">
        <w:rPr>
          <w:rFonts w:asciiTheme="majorHAnsi" w:hAnsiTheme="majorHAnsi" w:cstheme="minorHAnsi"/>
          <w:i/>
          <w:highlight w:val="yellow"/>
        </w:rPr>
        <w:t>datum beslissing&gt;</w:t>
      </w:r>
      <w:r w:rsidR="000A1264" w:rsidRPr="00CF6D42">
        <w:rPr>
          <w:rFonts w:asciiTheme="majorHAnsi" w:hAnsiTheme="majorHAnsi" w:cstheme="minorHAnsi"/>
          <w:i/>
          <w:highlight w:val="yellow"/>
        </w:rPr>
        <w:t>.</w:t>
      </w:r>
      <w:r w:rsidRPr="0034793B">
        <w:rPr>
          <w:rFonts w:asciiTheme="majorHAnsi" w:hAnsiTheme="majorHAnsi" w:cstheme="minorHAnsi"/>
        </w:rPr>
        <w:t xml:space="preserve"> </w:t>
      </w:r>
      <w:r w:rsidR="000A1264" w:rsidRPr="0034793B">
        <w:rPr>
          <w:rFonts w:asciiTheme="majorHAnsi" w:hAnsiTheme="majorHAnsi" w:cstheme="minorHAnsi"/>
        </w:rPr>
        <w:t>Een kopie van dit besluit is bij deze brief gevoegd als bijlage</w:t>
      </w:r>
      <w:r w:rsidR="005338A0" w:rsidRPr="005338A0">
        <w:rPr>
          <w:rFonts w:asciiTheme="majorHAnsi" w:hAnsiTheme="majorHAnsi" w:cs="Times New Roman"/>
          <w:highlight w:val="yellow"/>
        </w:rPr>
        <w:t xml:space="preserve"> </w:t>
      </w:r>
      <w:r w:rsidR="005338A0" w:rsidRPr="00CF6D42">
        <w:rPr>
          <w:rFonts w:asciiTheme="majorHAnsi" w:hAnsiTheme="majorHAnsi" w:cs="Times New Roman"/>
          <w:i/>
          <w:highlight w:val="yellow"/>
        </w:rPr>
        <w:t>&lt;</w:t>
      </w:r>
      <w:r w:rsidR="005338A0" w:rsidRPr="00526A25">
        <w:rPr>
          <w:rFonts w:asciiTheme="majorHAnsi" w:hAnsiTheme="majorHAnsi" w:cs="Times New Roman"/>
          <w:i/>
          <w:highlight w:val="yellow"/>
        </w:rPr>
        <w:t>voeg h</w:t>
      </w:r>
      <w:r w:rsidR="00F61875" w:rsidRPr="00CF6D42">
        <w:rPr>
          <w:rFonts w:asciiTheme="majorHAnsi" w:hAnsiTheme="majorHAnsi" w:cs="Times New Roman"/>
          <w:i/>
          <w:highlight w:val="yellow"/>
        </w:rPr>
        <w:t>et  beslissing</w:t>
      </w:r>
      <w:r w:rsidR="005338A0" w:rsidRPr="00CF6D42">
        <w:rPr>
          <w:rFonts w:asciiTheme="majorHAnsi" w:hAnsiTheme="majorHAnsi" w:cs="Times New Roman"/>
          <w:i/>
          <w:highlight w:val="yellow"/>
        </w:rPr>
        <w:t xml:space="preserve"> toe als bijlage</w:t>
      </w:r>
      <w:r w:rsidR="005338A0">
        <w:rPr>
          <w:rFonts w:asciiTheme="majorHAnsi" w:hAnsiTheme="majorHAnsi" w:cs="Times New Roman"/>
          <w:highlight w:val="yellow"/>
        </w:rPr>
        <w:t>&gt;</w:t>
      </w:r>
      <w:r w:rsidR="000A1264" w:rsidRPr="0034793B">
        <w:rPr>
          <w:rFonts w:asciiTheme="majorHAnsi" w:hAnsiTheme="majorHAnsi" w:cstheme="minorHAnsi"/>
        </w:rPr>
        <w:t>.</w:t>
      </w:r>
    </w:p>
    <w:p w:rsidR="0015672C" w:rsidRPr="0034793B" w:rsidRDefault="0015672C" w:rsidP="00F06788">
      <w:pPr>
        <w:pStyle w:val="Geenafstand"/>
        <w:rPr>
          <w:rFonts w:asciiTheme="majorHAnsi" w:hAnsiTheme="majorHAnsi" w:cstheme="minorHAnsi"/>
        </w:rPr>
      </w:pP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rPr>
      </w:pPr>
      <w:r w:rsidRPr="0015672C">
        <w:rPr>
          <w:rFonts w:asciiTheme="majorHAnsi" w:hAnsiTheme="majorHAnsi" w:cs="Times New Roman"/>
        </w:rPr>
        <w:t xml:space="preserve">Ik ben het niet eens met </w:t>
      </w:r>
      <w:r w:rsidR="00704DC0">
        <w:rPr>
          <w:rFonts w:asciiTheme="majorHAnsi" w:hAnsiTheme="majorHAnsi" w:cs="Times New Roman"/>
        </w:rPr>
        <w:t xml:space="preserve">de bestreden beslissing </w:t>
      </w:r>
      <w:r w:rsidRPr="0015672C">
        <w:rPr>
          <w:rFonts w:asciiTheme="majorHAnsi" w:hAnsiTheme="majorHAnsi" w:cs="Times New Roman"/>
        </w:rPr>
        <w:t>op basis van de volgende gronden:</w:t>
      </w: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highlight w:val="yellow"/>
        </w:rPr>
      </w:pPr>
    </w:p>
    <w:p w:rsidR="0015672C" w:rsidRPr="0015672C" w:rsidRDefault="00E56BEC" w:rsidP="0015672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r>
        <w:rPr>
          <w:rFonts w:asciiTheme="majorHAnsi" w:hAnsiTheme="majorHAnsi" w:cs="Times New Roman"/>
          <w:i/>
          <w:highlight w:val="yellow"/>
        </w:rPr>
        <w:t>(</w:t>
      </w:r>
      <w:r w:rsidR="0015672C" w:rsidRPr="0015672C">
        <w:rPr>
          <w:rFonts w:asciiTheme="majorHAnsi" w:hAnsiTheme="majorHAnsi" w:cs="Times New Roman"/>
          <w:i/>
          <w:highlight w:val="yellow"/>
        </w:rPr>
        <w:t xml:space="preserve">-  </w:t>
      </w:r>
      <w:r w:rsidR="00654829">
        <w:rPr>
          <w:rFonts w:asciiTheme="majorHAnsi" w:hAnsiTheme="majorHAnsi" w:cs="Times New Roman"/>
          <w:i/>
          <w:highlight w:val="yellow"/>
        </w:rPr>
        <w:t>A</w:t>
      </w:r>
      <w:bookmarkStart w:id="0" w:name="_GoBack"/>
      <w:bookmarkEnd w:id="0"/>
      <w:r w:rsidR="0015672C" w:rsidRPr="0015672C">
        <w:rPr>
          <w:rFonts w:asciiTheme="majorHAnsi" w:hAnsiTheme="majorHAnsi" w:cs="Times New Roman"/>
          <w:i/>
          <w:highlight w:val="yellow"/>
        </w:rPr>
        <w:t>rgumenten 1;</w:t>
      </w: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r w:rsidRPr="0015672C">
        <w:rPr>
          <w:rFonts w:asciiTheme="majorHAnsi" w:hAnsiTheme="majorHAnsi" w:cs="Times New Roman"/>
          <w:i/>
          <w:highlight w:val="yellow"/>
        </w:rPr>
        <w:t>- argument 2;</w:t>
      </w: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r w:rsidRPr="0015672C">
        <w:rPr>
          <w:rFonts w:asciiTheme="majorHAnsi" w:hAnsiTheme="majorHAnsi" w:cs="Times New Roman"/>
          <w:i/>
          <w:highlight w:val="yellow"/>
        </w:rPr>
        <w:t>- argument 3</w:t>
      </w: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p>
    <w:p w:rsidR="0015672C" w:rsidRPr="0015672C" w:rsidRDefault="0015672C" w:rsidP="0015672C">
      <w:pPr>
        <w:tabs>
          <w:tab w:val="left" w:pos="0"/>
          <w:tab w:val="left" w:pos="284"/>
          <w:tab w:val="left" w:pos="851"/>
          <w:tab w:val="left" w:pos="3402"/>
          <w:tab w:val="left" w:pos="6521"/>
        </w:tabs>
        <w:spacing w:after="0" w:line="280" w:lineRule="exact"/>
        <w:jc w:val="both"/>
        <w:rPr>
          <w:rFonts w:asciiTheme="majorHAnsi" w:hAnsiTheme="majorHAnsi" w:cs="Times New Roman"/>
          <w:i/>
        </w:rPr>
      </w:pPr>
      <w:r w:rsidRPr="0015672C">
        <w:rPr>
          <w:rFonts w:asciiTheme="majorHAnsi" w:hAnsiTheme="majorHAnsi" w:cs="Times New Roman"/>
          <w:i/>
          <w:highlight w:val="yellow"/>
        </w:rPr>
        <w:t>- Etc.</w:t>
      </w:r>
      <w:r w:rsidR="00BC1A76">
        <w:rPr>
          <w:rFonts w:asciiTheme="majorHAnsi" w:hAnsiTheme="majorHAnsi" w:cs="Times New Roman"/>
          <w:i/>
        </w:rPr>
        <w:t>).</w:t>
      </w:r>
    </w:p>
    <w:p w:rsidR="000A1264" w:rsidRPr="0034793B" w:rsidRDefault="000A1264" w:rsidP="00F06788">
      <w:pPr>
        <w:pStyle w:val="Geenafstand"/>
        <w:rPr>
          <w:rFonts w:asciiTheme="majorHAnsi" w:hAnsiTheme="majorHAnsi" w:cstheme="minorHAnsi"/>
        </w:rPr>
      </w:pPr>
    </w:p>
    <w:p w:rsidR="00F63E3E" w:rsidRPr="0034793B" w:rsidRDefault="00F63E3E" w:rsidP="00F06788">
      <w:pPr>
        <w:pStyle w:val="Geenafstand"/>
        <w:rPr>
          <w:rFonts w:asciiTheme="majorHAnsi" w:hAnsiTheme="majorHAnsi" w:cstheme="minorHAnsi"/>
        </w:rPr>
      </w:pPr>
    </w:p>
    <w:p w:rsidR="00F06788" w:rsidRDefault="00BC1A76" w:rsidP="00F06788">
      <w:pPr>
        <w:pStyle w:val="Geenafstand"/>
        <w:rPr>
          <w:rFonts w:asciiTheme="majorHAnsi" w:hAnsiTheme="majorHAnsi" w:cstheme="minorHAnsi"/>
        </w:rPr>
      </w:pPr>
      <w:r>
        <w:rPr>
          <w:rFonts w:asciiTheme="majorHAnsi" w:hAnsiTheme="majorHAnsi" w:cs="Times New Roman"/>
          <w:b/>
          <w:highlight w:val="yellow"/>
        </w:rPr>
        <w:t>(</w:t>
      </w:r>
      <w:r w:rsidR="00B60568" w:rsidRPr="00526A25">
        <w:rPr>
          <w:rFonts w:asciiTheme="majorHAnsi" w:hAnsiTheme="majorHAnsi" w:cs="Times New Roman"/>
          <w:b/>
          <w:highlight w:val="yellow"/>
        </w:rPr>
        <w:t>Toelichting gronden:</w:t>
      </w:r>
      <w:r w:rsidR="00B60568">
        <w:rPr>
          <w:rFonts w:asciiTheme="majorHAnsi" w:hAnsiTheme="majorHAnsi" w:cstheme="minorHAnsi"/>
        </w:rPr>
        <w:t xml:space="preserve"> </w:t>
      </w:r>
      <w:r w:rsidR="00D33CA2">
        <w:rPr>
          <w:rFonts w:asciiTheme="majorHAnsi" w:hAnsiTheme="majorHAnsi" w:cstheme="minorHAnsi"/>
        </w:rPr>
        <w:br/>
      </w:r>
      <w:r w:rsidR="00D33CA2">
        <w:rPr>
          <w:rFonts w:asciiTheme="majorHAnsi" w:hAnsiTheme="majorHAnsi" w:cstheme="minorHAnsi"/>
          <w:i/>
          <w:highlight w:val="yellow"/>
        </w:rPr>
        <w:t>V</w:t>
      </w:r>
      <w:r w:rsidR="000A1264" w:rsidRPr="00B60568">
        <w:rPr>
          <w:rFonts w:asciiTheme="majorHAnsi" w:hAnsiTheme="majorHAnsi" w:cstheme="minorHAnsi"/>
          <w:i/>
          <w:highlight w:val="yellow"/>
        </w:rPr>
        <w:t xml:space="preserve">oer inhoudelijke argumenten aan waarom jij het niet eens bent met het genomen besluit. Het is raadzaam om het onderwijs- en examenreglement </w:t>
      </w:r>
      <w:r w:rsidR="00D33CA2">
        <w:rPr>
          <w:rFonts w:asciiTheme="majorHAnsi" w:hAnsiTheme="majorHAnsi" w:cstheme="minorHAnsi"/>
          <w:i/>
          <w:highlight w:val="yellow"/>
        </w:rPr>
        <w:t xml:space="preserve">en het Studentenstatuut </w:t>
      </w:r>
      <w:r w:rsidR="000A1264" w:rsidRPr="00B60568">
        <w:rPr>
          <w:rFonts w:asciiTheme="majorHAnsi" w:hAnsiTheme="majorHAnsi" w:cstheme="minorHAnsi"/>
          <w:i/>
          <w:highlight w:val="yellow"/>
        </w:rPr>
        <w:t xml:space="preserve">van jouw opleiding te raadplegen. Ook kun je meer informatie vinden op </w:t>
      </w:r>
      <w:hyperlink r:id="rId5" w:history="1">
        <w:r w:rsidR="00F63E3E" w:rsidRPr="00B60568">
          <w:rPr>
            <w:rStyle w:val="Hyperlink"/>
            <w:rFonts w:asciiTheme="majorHAnsi" w:hAnsiTheme="majorHAnsi" w:cstheme="minorHAnsi"/>
            <w:i/>
            <w:highlight w:val="yellow"/>
          </w:rPr>
          <w:t>www.lsvb.nl/studentenlijn</w:t>
        </w:r>
      </w:hyperlink>
      <w:r w:rsidR="000A1264" w:rsidRPr="00B60568">
        <w:rPr>
          <w:rFonts w:asciiTheme="majorHAnsi" w:hAnsiTheme="majorHAnsi" w:cstheme="minorHAnsi"/>
          <w:highlight w:val="yellow"/>
        </w:rPr>
        <w:t>)</w:t>
      </w:r>
      <w:r w:rsidR="00E56BEC">
        <w:rPr>
          <w:rFonts w:asciiTheme="majorHAnsi" w:hAnsiTheme="majorHAnsi" w:cstheme="minorHAnsi"/>
        </w:rPr>
        <w:t>).</w:t>
      </w:r>
    </w:p>
    <w:p w:rsidR="003E7202" w:rsidRDefault="003E7202" w:rsidP="00F06788">
      <w:pPr>
        <w:pStyle w:val="Geenafstand"/>
        <w:rPr>
          <w:rFonts w:asciiTheme="majorHAnsi" w:hAnsiTheme="majorHAnsi" w:cstheme="minorHAnsi"/>
        </w:rPr>
      </w:pPr>
    </w:p>
    <w:p w:rsidR="00860E29" w:rsidRPr="0034793B" w:rsidRDefault="00860E29" w:rsidP="00F06788">
      <w:pPr>
        <w:pStyle w:val="Geenafstand"/>
        <w:rPr>
          <w:rFonts w:asciiTheme="majorHAnsi" w:hAnsiTheme="majorHAnsi" w:cstheme="minorHAnsi"/>
        </w:rPr>
      </w:pPr>
    </w:p>
    <w:p w:rsidR="00860E29" w:rsidRDefault="00860E29" w:rsidP="00860E29">
      <w:pPr>
        <w:tabs>
          <w:tab w:val="left" w:pos="0"/>
          <w:tab w:val="left" w:pos="284"/>
          <w:tab w:val="left" w:pos="851"/>
          <w:tab w:val="left" w:pos="3402"/>
          <w:tab w:val="left" w:pos="6521"/>
        </w:tabs>
        <w:spacing w:after="0" w:line="280" w:lineRule="exact"/>
        <w:jc w:val="both"/>
        <w:rPr>
          <w:rFonts w:asciiTheme="majorHAnsi" w:hAnsiTheme="majorHAnsi" w:cs="Times New Roman"/>
        </w:rPr>
      </w:pPr>
      <w:r w:rsidRPr="00860E29">
        <w:rPr>
          <w:rFonts w:asciiTheme="majorHAnsi" w:hAnsiTheme="majorHAnsi" w:cs="Times New Roman"/>
        </w:rPr>
        <w:t xml:space="preserve">Op grond van de bovenstaande gronden, vraag ik het college om de </w:t>
      </w:r>
      <w:r>
        <w:rPr>
          <w:rFonts w:asciiTheme="majorHAnsi" w:hAnsiTheme="majorHAnsi" w:cs="Times New Roman"/>
        </w:rPr>
        <w:t xml:space="preserve">door de </w:t>
      </w:r>
      <w:r w:rsidRPr="00CF6D42">
        <w:rPr>
          <w:rFonts w:asciiTheme="majorHAnsi" w:hAnsiTheme="majorHAnsi" w:cs="Times New Roman"/>
          <w:i/>
          <w:highlight w:val="yellow"/>
        </w:rPr>
        <w:t>&lt;maker beslissing&gt;</w:t>
      </w:r>
      <w:r>
        <w:rPr>
          <w:rFonts w:asciiTheme="majorHAnsi" w:hAnsiTheme="majorHAnsi" w:cs="Times New Roman"/>
        </w:rPr>
        <w:t xml:space="preserve"> </w:t>
      </w:r>
      <w:r w:rsidRPr="00860E29">
        <w:rPr>
          <w:rFonts w:asciiTheme="majorHAnsi" w:hAnsiTheme="majorHAnsi" w:cs="Times New Roman"/>
        </w:rPr>
        <w:t>genomen be</w:t>
      </w:r>
      <w:r>
        <w:rPr>
          <w:rFonts w:asciiTheme="majorHAnsi" w:hAnsiTheme="majorHAnsi" w:cs="Times New Roman"/>
        </w:rPr>
        <w:t>slissing</w:t>
      </w:r>
      <w:r w:rsidRPr="00860E29">
        <w:rPr>
          <w:rFonts w:asciiTheme="majorHAnsi" w:hAnsiTheme="majorHAnsi" w:cs="Times New Roman"/>
        </w:rPr>
        <w:t xml:space="preserve">  te vernietigingen. </w:t>
      </w:r>
    </w:p>
    <w:p w:rsidR="00ED004B" w:rsidRDefault="00ED004B" w:rsidP="00860E29">
      <w:pPr>
        <w:tabs>
          <w:tab w:val="left" w:pos="0"/>
          <w:tab w:val="left" w:pos="284"/>
          <w:tab w:val="left" w:pos="851"/>
          <w:tab w:val="left" w:pos="3402"/>
          <w:tab w:val="left" w:pos="6521"/>
        </w:tabs>
        <w:spacing w:after="0" w:line="280" w:lineRule="exact"/>
        <w:jc w:val="both"/>
        <w:rPr>
          <w:rFonts w:asciiTheme="majorHAnsi" w:hAnsiTheme="majorHAnsi" w:cs="Times New Roman"/>
        </w:rPr>
      </w:pPr>
    </w:p>
    <w:p w:rsidR="00ED004B" w:rsidRPr="00ED004B" w:rsidRDefault="00ED004B" w:rsidP="00ED004B">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r w:rsidRPr="00782A98">
        <w:rPr>
          <w:rFonts w:asciiTheme="majorHAnsi" w:hAnsiTheme="majorHAnsi" w:cs="Times New Roman"/>
          <w:b/>
          <w:i/>
          <w:highlight w:val="yellow"/>
        </w:rPr>
        <w:t>(</w:t>
      </w:r>
      <w:r w:rsidRPr="00ED004B">
        <w:rPr>
          <w:rFonts w:asciiTheme="majorHAnsi" w:hAnsiTheme="majorHAnsi" w:cs="Times New Roman"/>
          <w:b/>
          <w:i/>
          <w:highlight w:val="yellow"/>
        </w:rPr>
        <w:t>OPTIONEEL ; VERZOEK TOT EEN VOORLOPIGE VOORZIENING</w:t>
      </w:r>
      <w:r w:rsidRPr="00782A98">
        <w:rPr>
          <w:rFonts w:asciiTheme="majorHAnsi" w:hAnsiTheme="majorHAnsi" w:cs="Times New Roman"/>
          <w:i/>
          <w:highlight w:val="yellow"/>
        </w:rPr>
        <w:t>)</w:t>
      </w:r>
      <w:r w:rsidR="00743F0D" w:rsidRPr="00782A98">
        <w:rPr>
          <w:rFonts w:asciiTheme="majorHAnsi" w:hAnsiTheme="majorHAnsi" w:cs="Times New Roman"/>
          <w:i/>
          <w:highlight w:val="yellow"/>
        </w:rPr>
        <w:t>.</w:t>
      </w:r>
    </w:p>
    <w:p w:rsidR="00ED004B" w:rsidRPr="00ED004B" w:rsidRDefault="00ED004B" w:rsidP="00ED004B">
      <w:pPr>
        <w:tabs>
          <w:tab w:val="left" w:pos="0"/>
          <w:tab w:val="left" w:pos="284"/>
          <w:tab w:val="left" w:pos="851"/>
          <w:tab w:val="left" w:pos="3402"/>
          <w:tab w:val="left" w:pos="6521"/>
        </w:tabs>
        <w:spacing w:after="0" w:line="280" w:lineRule="exact"/>
        <w:jc w:val="both"/>
        <w:rPr>
          <w:rFonts w:asciiTheme="majorHAnsi" w:hAnsiTheme="majorHAnsi" w:cs="Times New Roman"/>
          <w:color w:val="FF0000"/>
        </w:rPr>
      </w:pPr>
      <w:r w:rsidRPr="00ED004B">
        <w:rPr>
          <w:rFonts w:asciiTheme="majorHAnsi" w:hAnsiTheme="majorHAnsi" w:cs="Times New Roman"/>
        </w:rPr>
        <w:t xml:space="preserve">Wegens onverwijlde spoed verzoek ik de voorzitter van het college om een voorlopige voorziening te treffen. Ik verzoek u om, in afwachting van de definitieve uitspraak de bestreden beslissing van de examencommissie te vernietigingen. </w:t>
      </w:r>
    </w:p>
    <w:p w:rsidR="00ED004B" w:rsidRDefault="00ED004B" w:rsidP="00860E29">
      <w:pPr>
        <w:tabs>
          <w:tab w:val="left" w:pos="0"/>
          <w:tab w:val="left" w:pos="284"/>
          <w:tab w:val="left" w:pos="851"/>
          <w:tab w:val="left" w:pos="3402"/>
          <w:tab w:val="left" w:pos="6521"/>
        </w:tabs>
        <w:spacing w:after="0" w:line="280" w:lineRule="exact"/>
        <w:jc w:val="both"/>
        <w:rPr>
          <w:rFonts w:asciiTheme="majorHAnsi" w:hAnsiTheme="majorHAnsi" w:cs="Times New Roman"/>
        </w:rPr>
      </w:pPr>
    </w:p>
    <w:p w:rsidR="00EB229C" w:rsidRPr="00860E29" w:rsidRDefault="00EB229C" w:rsidP="00860E29">
      <w:pPr>
        <w:tabs>
          <w:tab w:val="left" w:pos="0"/>
          <w:tab w:val="left" w:pos="284"/>
          <w:tab w:val="left" w:pos="851"/>
          <w:tab w:val="left" w:pos="3402"/>
          <w:tab w:val="left" w:pos="6521"/>
        </w:tabs>
        <w:spacing w:after="0" w:line="280" w:lineRule="exact"/>
        <w:jc w:val="both"/>
        <w:rPr>
          <w:rFonts w:asciiTheme="majorHAnsi" w:hAnsiTheme="majorHAnsi" w:cs="Times New Roman"/>
        </w:rPr>
      </w:pPr>
    </w:p>
    <w:p w:rsidR="00EB229C" w:rsidRPr="00EB229C" w:rsidRDefault="00EB229C" w:rsidP="00EB229C">
      <w:pPr>
        <w:tabs>
          <w:tab w:val="left" w:pos="0"/>
          <w:tab w:val="left" w:pos="284"/>
          <w:tab w:val="left" w:pos="851"/>
          <w:tab w:val="left" w:pos="3402"/>
          <w:tab w:val="left" w:pos="6521"/>
        </w:tabs>
        <w:spacing w:after="0" w:line="280" w:lineRule="exact"/>
        <w:jc w:val="both"/>
        <w:rPr>
          <w:rFonts w:asciiTheme="majorHAnsi" w:hAnsiTheme="majorHAnsi" w:cs="Times New Roman"/>
          <w:i/>
          <w:highlight w:val="yellow"/>
        </w:rPr>
      </w:pPr>
      <w:r w:rsidRPr="00782A98">
        <w:rPr>
          <w:rFonts w:asciiTheme="majorHAnsi" w:hAnsiTheme="majorHAnsi" w:cs="Times New Roman"/>
          <w:b/>
          <w:i/>
          <w:highlight w:val="yellow"/>
        </w:rPr>
        <w:lastRenderedPageBreak/>
        <w:t>(</w:t>
      </w:r>
      <w:r w:rsidRPr="00EB229C">
        <w:rPr>
          <w:rFonts w:asciiTheme="majorHAnsi" w:hAnsiTheme="majorHAnsi" w:cs="Times New Roman"/>
          <w:b/>
          <w:i/>
          <w:highlight w:val="yellow"/>
        </w:rPr>
        <w:t xml:space="preserve">Toelichting verzoek tot een voorlopige voorziening:                                          </w:t>
      </w:r>
      <w:r w:rsidRPr="00EB229C">
        <w:rPr>
          <w:rFonts w:asciiTheme="majorHAnsi" w:hAnsiTheme="majorHAnsi" w:cs="Times New Roman"/>
          <w:b/>
          <w:i/>
          <w:color w:val="FFFF00"/>
          <w:highlight w:val="yellow"/>
        </w:rPr>
        <w:t xml:space="preserve"> .</w:t>
      </w:r>
      <w:r w:rsidRPr="00EB229C">
        <w:rPr>
          <w:rFonts w:asciiTheme="majorHAnsi" w:hAnsiTheme="majorHAnsi" w:cs="Times New Roman"/>
          <w:b/>
          <w:i/>
          <w:highlight w:val="yellow"/>
        </w:rPr>
        <w:br/>
      </w:r>
      <w:r w:rsidRPr="00EB229C">
        <w:rPr>
          <w:rFonts w:asciiTheme="majorHAnsi" w:hAnsiTheme="majorHAnsi" w:cs="Times New Roman"/>
          <w:i/>
          <w:highlight w:val="yellow"/>
        </w:rPr>
        <w:t>Indien u het bovenstaande optionele gedeelte in uw beroepschrift laat, vraagt u een voorlopige voorziening aan. Een voorlopige voorziening is een tussenuitspraak vóór de definitieve uitspraak. Door een voorlopige voorziening krijgt  u snel een tussenuitspraak die geldig is tot de definitieve uitspraak is gedaan. Dus de voorlopige voorziening kan verschillen van de einduitspraak, maar is vaak een goede indicatie van wat de einduitspraak wordt. Op een later tijdstip krijgt u de definitieve uitspraak</w:t>
      </w:r>
      <w:r w:rsidR="00782A98">
        <w:rPr>
          <w:rFonts w:asciiTheme="majorHAnsi" w:hAnsiTheme="majorHAnsi" w:cs="Times New Roman"/>
          <w:i/>
          <w:highlight w:val="yellow"/>
        </w:rPr>
        <w:t xml:space="preserve">. Een student </w:t>
      </w:r>
      <w:r w:rsidRPr="00EB229C">
        <w:rPr>
          <w:rFonts w:asciiTheme="majorHAnsi" w:hAnsiTheme="majorHAnsi" w:cs="Times New Roman"/>
          <w:i/>
          <w:highlight w:val="yellow"/>
        </w:rPr>
        <w:t xml:space="preserve"> kan gebaat zijn bij een snelle (voorlopige) beslissing</w:t>
      </w:r>
      <w:r w:rsidRPr="00782A98">
        <w:rPr>
          <w:rFonts w:asciiTheme="majorHAnsi" w:hAnsiTheme="majorHAnsi" w:cs="Times New Roman"/>
          <w:i/>
        </w:rPr>
        <w:t>).</w:t>
      </w:r>
    </w:p>
    <w:p w:rsidR="00F06788" w:rsidRPr="00782A98" w:rsidRDefault="00F06788" w:rsidP="00F06788">
      <w:pPr>
        <w:pStyle w:val="Geenafstand"/>
        <w:rPr>
          <w:rFonts w:asciiTheme="majorHAnsi" w:hAnsiTheme="majorHAnsi" w:cstheme="minorHAnsi"/>
          <w:i/>
        </w:rPr>
      </w:pPr>
    </w:p>
    <w:p w:rsidR="00F06788" w:rsidRPr="0034793B" w:rsidRDefault="00F06788" w:rsidP="00F06788">
      <w:pPr>
        <w:pStyle w:val="Geenafstand"/>
        <w:rPr>
          <w:rFonts w:asciiTheme="majorHAnsi" w:hAnsiTheme="majorHAnsi" w:cstheme="minorHAnsi"/>
        </w:rPr>
      </w:pPr>
    </w:p>
    <w:p w:rsidR="00562F91" w:rsidRPr="0034793B" w:rsidRDefault="007878F6" w:rsidP="00562F91">
      <w:pPr>
        <w:pStyle w:val="Geenafstand"/>
        <w:rPr>
          <w:rFonts w:asciiTheme="majorHAnsi" w:hAnsiTheme="majorHAnsi" w:cstheme="minorHAnsi"/>
        </w:rPr>
      </w:pPr>
      <w:r>
        <w:rPr>
          <w:rFonts w:asciiTheme="majorHAnsi" w:hAnsiTheme="majorHAnsi" w:cstheme="minorHAnsi"/>
        </w:rPr>
        <w:t>Ik zie de</w:t>
      </w:r>
      <w:r w:rsidR="00565CE6">
        <w:rPr>
          <w:rFonts w:asciiTheme="majorHAnsi" w:hAnsiTheme="majorHAnsi" w:cstheme="minorHAnsi"/>
        </w:rPr>
        <w:t xml:space="preserve"> beslissing</w:t>
      </w:r>
      <w:r w:rsidR="00562F91" w:rsidRPr="0034793B">
        <w:rPr>
          <w:rFonts w:asciiTheme="majorHAnsi" w:hAnsiTheme="majorHAnsi" w:cstheme="minorHAnsi"/>
        </w:rPr>
        <w:t xml:space="preserve"> met vertrouwen tegemoet. </w:t>
      </w:r>
    </w:p>
    <w:p w:rsidR="00562F91" w:rsidRPr="0034793B" w:rsidRDefault="00562F91" w:rsidP="00F06788">
      <w:pPr>
        <w:pStyle w:val="Geenafstand"/>
        <w:rPr>
          <w:rFonts w:asciiTheme="majorHAnsi" w:hAnsiTheme="majorHAnsi" w:cstheme="minorHAnsi"/>
        </w:rPr>
      </w:pPr>
    </w:p>
    <w:p w:rsidR="00F06788" w:rsidRPr="0034793B" w:rsidRDefault="00F06788" w:rsidP="00F06788">
      <w:pPr>
        <w:pStyle w:val="Geenafstand"/>
        <w:rPr>
          <w:rFonts w:asciiTheme="majorHAnsi" w:hAnsiTheme="majorHAnsi" w:cstheme="minorHAnsi"/>
        </w:rPr>
      </w:pPr>
      <w:r w:rsidRPr="0034793B">
        <w:rPr>
          <w:rFonts w:asciiTheme="majorHAnsi" w:hAnsiTheme="majorHAnsi" w:cstheme="minorHAnsi"/>
        </w:rPr>
        <w:t>Met vriendelijke groet,</w:t>
      </w:r>
    </w:p>
    <w:p w:rsidR="00F06788" w:rsidRPr="0034793B" w:rsidRDefault="00F06788" w:rsidP="00F06788">
      <w:pPr>
        <w:pStyle w:val="Geenafstand"/>
        <w:rPr>
          <w:rFonts w:asciiTheme="majorHAnsi" w:hAnsiTheme="majorHAnsi" w:cstheme="minorHAnsi"/>
        </w:rPr>
      </w:pPr>
    </w:p>
    <w:p w:rsidR="00F06788" w:rsidRPr="0034793B" w:rsidRDefault="00C74744" w:rsidP="00F06788">
      <w:pPr>
        <w:pStyle w:val="Geenafstand"/>
        <w:rPr>
          <w:rFonts w:asciiTheme="majorHAnsi" w:hAnsiTheme="majorHAnsi" w:cstheme="minorHAnsi"/>
        </w:rPr>
      </w:pPr>
      <w:r>
        <w:rPr>
          <w:rFonts w:asciiTheme="majorHAnsi" w:hAnsiTheme="majorHAnsi" w:cstheme="minorHAnsi"/>
        </w:rPr>
        <w:t>&lt;</w:t>
      </w:r>
      <w:r w:rsidR="00F06788" w:rsidRPr="0034793B">
        <w:rPr>
          <w:rFonts w:asciiTheme="majorHAnsi" w:hAnsiTheme="majorHAnsi" w:cstheme="minorHAnsi"/>
          <w:highlight w:val="yellow"/>
        </w:rPr>
        <w:t>handtekening</w:t>
      </w:r>
      <w:r>
        <w:rPr>
          <w:rFonts w:asciiTheme="majorHAnsi" w:hAnsiTheme="majorHAnsi" w:cstheme="minorHAnsi"/>
        </w:rPr>
        <w:t>&gt;</w:t>
      </w:r>
    </w:p>
    <w:p w:rsidR="00F06788" w:rsidRPr="0034793B" w:rsidRDefault="00F06788" w:rsidP="00F06788">
      <w:pPr>
        <w:pStyle w:val="Geenafstand"/>
        <w:rPr>
          <w:rFonts w:asciiTheme="majorHAnsi" w:hAnsiTheme="majorHAnsi" w:cstheme="minorHAnsi"/>
        </w:rPr>
      </w:pPr>
    </w:p>
    <w:p w:rsidR="00F06788" w:rsidRPr="0034793B" w:rsidRDefault="00C74744" w:rsidP="00F06788">
      <w:pPr>
        <w:pStyle w:val="Geenafstand"/>
        <w:rPr>
          <w:rFonts w:asciiTheme="majorHAnsi" w:hAnsiTheme="majorHAnsi" w:cstheme="minorHAnsi"/>
        </w:rPr>
      </w:pPr>
      <w:r>
        <w:rPr>
          <w:rFonts w:asciiTheme="majorHAnsi" w:hAnsiTheme="majorHAnsi" w:cstheme="minorHAnsi"/>
        </w:rPr>
        <w:t>&lt;</w:t>
      </w:r>
      <w:r w:rsidR="00F06788" w:rsidRPr="0034793B">
        <w:rPr>
          <w:rFonts w:asciiTheme="majorHAnsi" w:hAnsiTheme="majorHAnsi" w:cstheme="minorHAnsi"/>
          <w:highlight w:val="yellow"/>
        </w:rPr>
        <w:t>naam &amp; achternaam student</w:t>
      </w:r>
      <w:r>
        <w:rPr>
          <w:rFonts w:asciiTheme="majorHAnsi" w:hAnsiTheme="majorHAnsi" w:cstheme="minorHAnsi"/>
        </w:rPr>
        <w:t>&gt;</w:t>
      </w:r>
    </w:p>
    <w:p w:rsidR="00F06788" w:rsidRPr="0034793B" w:rsidRDefault="00F06788" w:rsidP="00F06788">
      <w:pPr>
        <w:pStyle w:val="Geenafstand"/>
        <w:rPr>
          <w:rFonts w:asciiTheme="majorHAnsi" w:hAnsiTheme="majorHAnsi" w:cstheme="minorHAnsi"/>
        </w:rPr>
      </w:pPr>
    </w:p>
    <w:p w:rsidR="00F06788" w:rsidRPr="0034793B" w:rsidRDefault="00F06788" w:rsidP="00F06788">
      <w:pPr>
        <w:pStyle w:val="Geenafstand"/>
        <w:rPr>
          <w:rFonts w:asciiTheme="majorHAnsi" w:hAnsiTheme="majorHAnsi" w:cstheme="minorHAnsi"/>
        </w:rPr>
      </w:pPr>
    </w:p>
    <w:p w:rsidR="007A1111" w:rsidRDefault="007A1111" w:rsidP="007A1111">
      <w:pPr>
        <w:pStyle w:val="Algemenetekst"/>
        <w:jc w:val="both"/>
        <w:rPr>
          <w:rStyle w:val="Titelvanboek"/>
          <w:sz w:val="36"/>
        </w:rPr>
      </w:pPr>
      <w:r w:rsidRPr="005256E6">
        <w:rPr>
          <w:rStyle w:val="Titelvanboek"/>
          <w:sz w:val="36"/>
        </w:rPr>
        <w:t xml:space="preserve">Bijlage 1: </w:t>
      </w:r>
    </w:p>
    <w:p w:rsidR="007A1111" w:rsidRPr="00290E41" w:rsidRDefault="007A1111" w:rsidP="007A1111">
      <w:pPr>
        <w:pStyle w:val="Algemenetekst"/>
        <w:jc w:val="both"/>
        <w:rPr>
          <w:rFonts w:asciiTheme="majorHAnsi" w:hAnsiTheme="majorHAnsi"/>
          <w:i/>
          <w:sz w:val="22"/>
          <w:szCs w:val="22"/>
        </w:rPr>
      </w:pPr>
      <w:r w:rsidRPr="00290E41">
        <w:rPr>
          <w:rFonts w:asciiTheme="majorHAnsi" w:hAnsiTheme="majorHAnsi"/>
          <w:i/>
          <w:sz w:val="22"/>
          <w:szCs w:val="22"/>
          <w:highlight w:val="yellow"/>
        </w:rPr>
        <w:t xml:space="preserve">(Voeg </w:t>
      </w:r>
      <w:r w:rsidR="00713527">
        <w:rPr>
          <w:rFonts w:asciiTheme="majorHAnsi" w:hAnsiTheme="majorHAnsi"/>
          <w:i/>
          <w:sz w:val="22"/>
          <w:szCs w:val="22"/>
          <w:highlight w:val="yellow"/>
        </w:rPr>
        <w:t>de beslissing</w:t>
      </w:r>
      <w:r w:rsidRPr="00290E41">
        <w:rPr>
          <w:rFonts w:asciiTheme="majorHAnsi" w:hAnsiTheme="majorHAnsi"/>
          <w:i/>
          <w:sz w:val="22"/>
          <w:szCs w:val="22"/>
          <w:highlight w:val="yellow"/>
        </w:rPr>
        <w:t xml:space="preserve"> toe als bijlage).</w:t>
      </w:r>
      <w:r w:rsidRPr="00290E41">
        <w:rPr>
          <w:rFonts w:asciiTheme="majorHAnsi" w:hAnsiTheme="majorHAnsi"/>
          <w:i/>
          <w:sz w:val="22"/>
          <w:szCs w:val="22"/>
        </w:rPr>
        <w:t xml:space="preserve">  </w:t>
      </w:r>
    </w:p>
    <w:p w:rsidR="00F06788" w:rsidRPr="0034793B" w:rsidRDefault="00F06788" w:rsidP="00F06788">
      <w:pPr>
        <w:pStyle w:val="Geenafstand"/>
        <w:rPr>
          <w:rFonts w:asciiTheme="majorHAnsi" w:hAnsiTheme="majorHAnsi" w:cstheme="minorHAnsi"/>
        </w:rPr>
      </w:pPr>
    </w:p>
    <w:sectPr w:rsidR="00F06788" w:rsidRPr="00347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altName w:val="Tahoma"/>
    <w:panose1 w:val="020B0606030504020204"/>
    <w:charset w:val="00"/>
    <w:family w:val="swiss"/>
    <w:pitch w:val="variable"/>
    <w:sig w:usb0="00000001"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788"/>
    <w:rsid w:val="0001050B"/>
    <w:rsid w:val="00041254"/>
    <w:rsid w:val="000A1264"/>
    <w:rsid w:val="0015672C"/>
    <w:rsid w:val="001901EA"/>
    <w:rsid w:val="00197836"/>
    <w:rsid w:val="001B37EF"/>
    <w:rsid w:val="001F37B1"/>
    <w:rsid w:val="00294A6D"/>
    <w:rsid w:val="003462DA"/>
    <w:rsid w:val="0034793B"/>
    <w:rsid w:val="003E7202"/>
    <w:rsid w:val="005338A0"/>
    <w:rsid w:val="00562F91"/>
    <w:rsid w:val="00565CE6"/>
    <w:rsid w:val="005A35C3"/>
    <w:rsid w:val="005F68BE"/>
    <w:rsid w:val="00654829"/>
    <w:rsid w:val="00704DC0"/>
    <w:rsid w:val="00713527"/>
    <w:rsid w:val="00715927"/>
    <w:rsid w:val="00723F76"/>
    <w:rsid w:val="00743F0D"/>
    <w:rsid w:val="00782A98"/>
    <w:rsid w:val="007878F6"/>
    <w:rsid w:val="007A1111"/>
    <w:rsid w:val="008132E1"/>
    <w:rsid w:val="00837AE0"/>
    <w:rsid w:val="00860E29"/>
    <w:rsid w:val="00884385"/>
    <w:rsid w:val="008F2D04"/>
    <w:rsid w:val="009723FE"/>
    <w:rsid w:val="00A40E02"/>
    <w:rsid w:val="00AD18D1"/>
    <w:rsid w:val="00B60568"/>
    <w:rsid w:val="00B716E1"/>
    <w:rsid w:val="00BC1A76"/>
    <w:rsid w:val="00C56AAA"/>
    <w:rsid w:val="00C65632"/>
    <w:rsid w:val="00C74744"/>
    <w:rsid w:val="00CF6D42"/>
    <w:rsid w:val="00D33CA2"/>
    <w:rsid w:val="00D53C78"/>
    <w:rsid w:val="00E01454"/>
    <w:rsid w:val="00E56BEC"/>
    <w:rsid w:val="00EB229C"/>
    <w:rsid w:val="00ED004B"/>
    <w:rsid w:val="00ED21C5"/>
    <w:rsid w:val="00F06788"/>
    <w:rsid w:val="00F61875"/>
    <w:rsid w:val="00F63E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06788"/>
    <w:pPr>
      <w:spacing w:after="0" w:line="240" w:lineRule="auto"/>
    </w:pPr>
  </w:style>
  <w:style w:type="character" w:styleId="Hyperlink">
    <w:name w:val="Hyperlink"/>
    <w:basedOn w:val="Standaardalinea-lettertype"/>
    <w:uiPriority w:val="99"/>
    <w:unhideWhenUsed/>
    <w:rsid w:val="00F63E3E"/>
    <w:rPr>
      <w:color w:val="0000FF" w:themeColor="hyperlink"/>
      <w:u w:val="single"/>
    </w:rPr>
  </w:style>
  <w:style w:type="paragraph" w:styleId="Titel">
    <w:name w:val="Title"/>
    <w:basedOn w:val="Standaard"/>
    <w:next w:val="Standaard"/>
    <w:link w:val="TitelChar"/>
    <w:uiPriority w:val="10"/>
    <w:qFormat/>
    <w:rsid w:val="00837A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37AE0"/>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qFormat/>
    <w:rsid w:val="00C65632"/>
    <w:rPr>
      <w:b/>
      <w:bCs/>
      <w:smallCaps/>
      <w:spacing w:val="5"/>
    </w:rPr>
  </w:style>
  <w:style w:type="paragraph" w:customStyle="1" w:styleId="Algemenetekst">
    <w:name w:val="Algemene tekst"/>
    <w:basedOn w:val="Standaard"/>
    <w:link w:val="AlgemenetekstChar"/>
    <w:qFormat/>
    <w:rsid w:val="007A1111"/>
    <w:pPr>
      <w:tabs>
        <w:tab w:val="left" w:pos="0"/>
        <w:tab w:val="left" w:pos="284"/>
        <w:tab w:val="left" w:pos="851"/>
        <w:tab w:val="left" w:pos="3402"/>
        <w:tab w:val="left" w:pos="6521"/>
      </w:tabs>
      <w:spacing w:after="0" w:line="280" w:lineRule="exact"/>
    </w:pPr>
    <w:rPr>
      <w:rFonts w:ascii="Times New Roman" w:hAnsi="Times New Roman" w:cs="Times New Roman"/>
      <w:sz w:val="20"/>
      <w:szCs w:val="20"/>
    </w:rPr>
  </w:style>
  <w:style w:type="character" w:customStyle="1" w:styleId="AlgemenetekstChar">
    <w:name w:val="Algemene tekst Char"/>
    <w:basedOn w:val="Standaardalinea-lettertype"/>
    <w:link w:val="Algemenetekst"/>
    <w:rsid w:val="007A111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06788"/>
    <w:pPr>
      <w:spacing w:after="0" w:line="240" w:lineRule="auto"/>
    </w:pPr>
  </w:style>
  <w:style w:type="character" w:styleId="Hyperlink">
    <w:name w:val="Hyperlink"/>
    <w:basedOn w:val="Standaardalinea-lettertype"/>
    <w:uiPriority w:val="99"/>
    <w:unhideWhenUsed/>
    <w:rsid w:val="00F63E3E"/>
    <w:rPr>
      <w:color w:val="0000FF" w:themeColor="hyperlink"/>
      <w:u w:val="single"/>
    </w:rPr>
  </w:style>
  <w:style w:type="paragraph" w:styleId="Titel">
    <w:name w:val="Title"/>
    <w:basedOn w:val="Standaard"/>
    <w:next w:val="Standaard"/>
    <w:link w:val="TitelChar"/>
    <w:uiPriority w:val="10"/>
    <w:qFormat/>
    <w:rsid w:val="00837A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37AE0"/>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qFormat/>
    <w:rsid w:val="00C65632"/>
    <w:rPr>
      <w:b/>
      <w:bCs/>
      <w:smallCaps/>
      <w:spacing w:val="5"/>
    </w:rPr>
  </w:style>
  <w:style w:type="paragraph" w:customStyle="1" w:styleId="Algemenetekst">
    <w:name w:val="Algemene tekst"/>
    <w:basedOn w:val="Standaard"/>
    <w:link w:val="AlgemenetekstChar"/>
    <w:qFormat/>
    <w:rsid w:val="007A1111"/>
    <w:pPr>
      <w:tabs>
        <w:tab w:val="left" w:pos="0"/>
        <w:tab w:val="left" w:pos="284"/>
        <w:tab w:val="left" w:pos="851"/>
        <w:tab w:val="left" w:pos="3402"/>
        <w:tab w:val="left" w:pos="6521"/>
      </w:tabs>
      <w:spacing w:after="0" w:line="280" w:lineRule="exact"/>
    </w:pPr>
    <w:rPr>
      <w:rFonts w:ascii="Times New Roman" w:hAnsi="Times New Roman" w:cs="Times New Roman"/>
      <w:sz w:val="20"/>
      <w:szCs w:val="20"/>
    </w:rPr>
  </w:style>
  <w:style w:type="character" w:customStyle="1" w:styleId="AlgemenetekstChar">
    <w:name w:val="Algemene tekst Char"/>
    <w:basedOn w:val="Standaardalinea-lettertype"/>
    <w:link w:val="Algemenetekst"/>
    <w:rsid w:val="007A111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svb.nl/studentenlij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Landelijke Studenten Vakbond</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Buiting</dc:creator>
  <cp:lastModifiedBy>Lisa van der Zant</cp:lastModifiedBy>
  <cp:revision>82</cp:revision>
  <cp:lastPrinted>2015-01-30T14:48:00Z</cp:lastPrinted>
  <dcterms:created xsi:type="dcterms:W3CDTF">2016-03-11T10:50:00Z</dcterms:created>
  <dcterms:modified xsi:type="dcterms:W3CDTF">2016-11-14T10:52:00Z</dcterms:modified>
</cp:coreProperties>
</file>